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04FC" w14:textId="648A46CE" w:rsidR="001A32C7" w:rsidRDefault="001A32C7" w:rsidP="001A32C7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 wp14:anchorId="4F067512" wp14:editId="120853F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96570" cy="540385"/>
            <wp:effectExtent l="0" t="0" r="0" b="0"/>
            <wp:wrapNone/>
            <wp:docPr id="803160055" name="รูปภาพ 1" descr="รูปภาพประกอบด้วย ข้อความ, กราฟิกแบบเวกเตอร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60055" name="รูปภาพ 1" descr="รูปภาพประกอบด้วย ข้อความ, กราฟิกแบบเวกเตอร์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A2265" w14:textId="77777777" w:rsidR="001A32C7" w:rsidRPr="00CB4234" w:rsidRDefault="001A32C7" w:rsidP="001A32C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B423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C65747" w14:textId="77777777" w:rsidR="001A32C7" w:rsidRPr="000442BD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CB423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6544D">
        <w:rPr>
          <w:rFonts w:ascii="TH SarabunIT๙" w:hAnsi="TH SarabunIT๙" w:cs="TH SarabunIT๙"/>
          <w:sz w:val="32"/>
          <w:szCs w:val="32"/>
          <w:u w:val="dotted"/>
          <w:cs/>
        </w:rPr>
        <w:t>คณะวิทยาการจัดการ    มหาวิทยาลัยนราธิวาสราชนครินทร์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F0F2FCA" w14:textId="646B1AA9" w:rsidR="001A32C7" w:rsidRPr="0096544D" w:rsidRDefault="001A32C7" w:rsidP="001A32C7">
      <w:pPr>
        <w:rPr>
          <w:rFonts w:ascii="TH SarabunIT๙" w:hAnsi="TH SarabunIT๙" w:cs="TH SarabunIT๙"/>
          <w:sz w:val="32"/>
          <w:szCs w:val="32"/>
          <w:u w:val="dotted"/>
        </w:rPr>
      </w:pPr>
      <w:r w:rsidRPr="00CB42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234">
        <w:rPr>
          <w:rFonts w:ascii="TH SarabunIT๙" w:hAnsi="TH SarabunIT๙" w:cs="TH SarabunIT๙"/>
          <w:sz w:val="32"/>
          <w:szCs w:val="32"/>
          <w:u w:val="dotted"/>
          <w:cs/>
        </w:rPr>
        <w:t>ศธ  0587.04/</w:t>
      </w:r>
      <w:r w:rsidRPr="00CB42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42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6544D">
        <w:rPr>
          <w:rFonts w:ascii="TH SarabunIT๙" w:hAnsi="TH SarabunIT๙" w:cs="TH SarabunIT๙" w:hint="cs"/>
          <w:b/>
          <w:bCs/>
          <w:sz w:val="40"/>
          <w:szCs w:val="40"/>
          <w:cs/>
        </w:rPr>
        <w:t>วั</w:t>
      </w:r>
      <w:r w:rsidRPr="0096544D">
        <w:rPr>
          <w:rFonts w:ascii="TH SarabunIT๙" w:hAnsi="TH SarabunIT๙" w:cs="TH SarabunIT๙"/>
          <w:b/>
          <w:bCs/>
          <w:sz w:val="40"/>
          <w:szCs w:val="40"/>
          <w:cs/>
        </w:rPr>
        <w:t>นที่</w:t>
      </w:r>
      <w:r w:rsidRPr="00CB423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96544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96544D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4A90890" w14:textId="77777777" w:rsidR="001A32C7" w:rsidRPr="0096544D" w:rsidRDefault="001A32C7" w:rsidP="001A32C7">
      <w:pPr>
        <w:rPr>
          <w:rFonts w:ascii="TH SarabunIT๙" w:hAnsi="TH SarabunIT๙" w:cs="TH SarabunIT๙"/>
          <w:sz w:val="32"/>
          <w:szCs w:val="32"/>
          <w:u w:val="dotted"/>
        </w:rPr>
      </w:pPr>
      <w:r w:rsidRPr="000442BD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CB4234">
        <w:rPr>
          <w:rFonts w:ascii="TH SarabunIT๙" w:hAnsi="TH SarabunIT๙" w:cs="TH SarabunIT๙"/>
          <w:b/>
          <w:bCs/>
          <w:sz w:val="40"/>
          <w:szCs w:val="40"/>
          <w:cs/>
        </w:rPr>
        <w:t>รื่อง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6544D">
        <w:rPr>
          <w:rFonts w:ascii="TH SarabunIT๙" w:hAnsi="TH SarabunIT๙" w:cs="TH SarabunIT๙"/>
          <w:sz w:val="32"/>
          <w:szCs w:val="32"/>
          <w:u w:val="dotted"/>
          <w:cs/>
        </w:rPr>
        <w:t>ขอดำเนินการเกี่ยวกับวัสดุถาวร และครุภัณฑ์  คณะวิทยาการจัดการ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3BA4E48" w14:textId="77777777" w:rsidR="001A32C7" w:rsidRPr="00FF588A" w:rsidRDefault="001A32C7" w:rsidP="001A32C7">
      <w:pPr>
        <w:pStyle w:val="1"/>
        <w:spacing w:before="120" w:after="120"/>
        <w:rPr>
          <w:rFonts w:ascii="TH SarabunIT๙" w:hAnsi="TH SarabunIT๙" w:cs="TH SarabunIT๙"/>
        </w:rPr>
      </w:pPr>
      <w:r w:rsidRPr="000442BD">
        <w:rPr>
          <w:b/>
          <w:bCs/>
          <w:cs/>
        </w:rPr>
        <w:t>เรียน</w:t>
      </w:r>
      <w:r w:rsidRPr="000442BD">
        <w:rPr>
          <w:cs/>
        </w:rPr>
        <w:t xml:space="preserve">   </w:t>
      </w:r>
      <w:r w:rsidRPr="00FF588A">
        <w:rPr>
          <w:rFonts w:ascii="TH SarabunIT๙" w:hAnsi="TH SarabunIT๙" w:cs="TH SarabunIT๙"/>
          <w:cs/>
        </w:rPr>
        <w:t>คณบดีคณะวิทยาการจัดการ</w:t>
      </w:r>
    </w:p>
    <w:p w14:paraId="4D5A156B" w14:textId="2D5241BF" w:rsidR="001A32C7" w:rsidRPr="00FF588A" w:rsidRDefault="001A32C7" w:rsidP="001A32C7">
      <w:pPr>
        <w:pStyle w:val="1"/>
        <w:spacing w:before="120" w:after="120"/>
        <w:rPr>
          <w:rFonts w:ascii="TH SarabunIT๙" w:hAnsi="TH SarabunIT๙" w:cs="TH SarabunIT๙"/>
          <w:cs/>
        </w:rPr>
      </w:pPr>
      <w:r w:rsidRPr="000442BD">
        <w:t xml:space="preserve">        </w:t>
      </w:r>
      <w:r w:rsidRPr="000442BD">
        <w:rPr>
          <w:cs/>
        </w:rPr>
        <w:tab/>
      </w:r>
      <w:r w:rsidRPr="000442BD">
        <w:rPr>
          <w:cs/>
        </w:rPr>
        <w:tab/>
      </w:r>
      <w:r w:rsidRPr="00FF588A">
        <w:rPr>
          <w:rFonts w:ascii="TH SarabunIT๙" w:hAnsi="TH SarabunIT๙" w:cs="TH SarabunIT๙"/>
          <w:cs/>
        </w:rPr>
        <w:t>ด้วยงาน</w:t>
      </w:r>
      <w:r w:rsidRPr="001A32C7">
        <w:rPr>
          <w:rFonts w:ascii="TH SarabunIT๙" w:hAnsi="TH SarabunIT๙" w:cs="TH SarabunIT๙" w:hint="cs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1A32C7">
        <w:rPr>
          <w:rFonts w:ascii="TH SarabunIT๙" w:hAnsi="TH SarabunIT๙" w:cs="TH SarabunIT๙" w:hint="cs"/>
          <w:u w:val="dotted"/>
          <w:cs/>
        </w:rPr>
        <w:t xml:space="preserve">  </w:t>
      </w:r>
      <w:r w:rsidRPr="001A32C7">
        <w:rPr>
          <w:rFonts w:ascii="TH SarabunIT๙" w:hAnsi="TH SarabunIT๙" w:cs="TH SarabunIT๙"/>
          <w:u w:val="dotted"/>
          <w:cs/>
        </w:rPr>
        <w:t xml:space="preserve">  </w:t>
      </w:r>
      <w:r w:rsidRPr="00FF588A">
        <w:rPr>
          <w:rFonts w:ascii="TH SarabunIT๙" w:hAnsi="TH SarabunIT๙" w:cs="TH SarabunIT๙"/>
          <w:cs/>
        </w:rPr>
        <w:t>คณะวิทยาการจัดการ  มีความประสงค์จะขอดำเนินการเกี่ยวกับวัสดุถาวรและครุภัณฑ์ทางการศึกษา  ดังนี้</w:t>
      </w:r>
    </w:p>
    <w:p w14:paraId="13F48E0E" w14:textId="1B43BE1F" w:rsidR="001A32C7" w:rsidRPr="00FF588A" w:rsidRDefault="001A32C7" w:rsidP="001A32C7">
      <w:pPr>
        <w:ind w:right="-154"/>
        <w:rPr>
          <w:rFonts w:ascii="TH SarabunIT๙" w:hAnsi="TH SarabunIT๙" w:cs="TH SarabunIT๙"/>
          <w:sz w:val="32"/>
          <w:szCs w:val="32"/>
        </w:rPr>
      </w:pPr>
      <w:r w:rsidRPr="00FF588A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F588A">
        <w:rPr>
          <w:rFonts w:ascii="TH SarabunIT๙" w:hAnsi="TH SarabunIT๙" w:cs="TH SarabunIT๙"/>
          <w:sz w:val="32"/>
          <w:szCs w:val="32"/>
        </w:rPr>
        <w:t xml:space="preserve">.  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 )  ขออนุมัติซ่อมและบำรุงครุภัณฑ์</w:t>
      </w:r>
      <w:r w:rsidRPr="00FF588A">
        <w:rPr>
          <w:rFonts w:ascii="TH SarabunIT๙" w:hAnsi="TH SarabunIT๙" w:cs="TH SarabunIT๙"/>
          <w:sz w:val="32"/>
          <w:szCs w:val="32"/>
          <w:cs/>
        </w:rPr>
        <w:tab/>
      </w:r>
      <w:r w:rsidRPr="00FF588A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 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......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14:paraId="27FA5CF2" w14:textId="77777777" w:rsidR="001A32C7" w:rsidRPr="00FF588A" w:rsidRDefault="001A32C7" w:rsidP="001A32C7">
      <w:pPr>
        <w:ind w:right="-154" w:firstLine="720"/>
        <w:rPr>
          <w:rFonts w:ascii="TH SarabunIT๙" w:hAnsi="TH SarabunIT๙" w:cs="TH SarabunIT๙" w:hint="cs"/>
          <w:sz w:val="32"/>
          <w:szCs w:val="32"/>
        </w:rPr>
      </w:pPr>
      <w:proofErr w:type="gramStart"/>
      <w:r w:rsidRPr="00FF588A">
        <w:rPr>
          <w:rFonts w:ascii="TH SarabunIT๙" w:hAnsi="TH SarabunIT๙" w:cs="TH SarabunIT๙"/>
          <w:sz w:val="32"/>
          <w:szCs w:val="32"/>
        </w:rPr>
        <w:t>2.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FF588A">
        <w:rPr>
          <w:rFonts w:ascii="TH SarabunIT๙" w:hAnsi="TH SarabunIT๙" w:cs="TH SarabunIT๙"/>
          <w:sz w:val="32"/>
          <w:szCs w:val="32"/>
          <w:cs/>
        </w:rPr>
        <w:t xml:space="preserve">     )  ขอจำหน่ายครุภัณฑ์</w:t>
      </w:r>
      <w:r w:rsidRPr="00FF588A">
        <w:rPr>
          <w:rFonts w:ascii="TH SarabunIT๙" w:hAnsi="TH SarabunIT๙" w:cs="TH SarabunIT๙"/>
          <w:sz w:val="32"/>
          <w:szCs w:val="32"/>
        </w:rPr>
        <w:t xml:space="preserve"> / </w:t>
      </w:r>
      <w:r w:rsidRPr="00FF588A">
        <w:rPr>
          <w:rFonts w:ascii="TH SarabunIT๙" w:hAnsi="TH SarabunIT๙" w:cs="TH SarabunIT๙"/>
          <w:sz w:val="32"/>
          <w:szCs w:val="32"/>
          <w:cs/>
        </w:rPr>
        <w:t>วัสดุถาวร</w:t>
      </w:r>
      <w:r w:rsidRPr="00FF588A">
        <w:rPr>
          <w:rFonts w:ascii="TH SarabunIT๙" w:hAnsi="TH SarabunIT๙" w:cs="TH SarabunIT๙"/>
          <w:sz w:val="32"/>
          <w:szCs w:val="32"/>
          <w:cs/>
        </w:rPr>
        <w:tab/>
      </w:r>
      <w:r w:rsidRPr="00FF588A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รายการ</w:t>
      </w:r>
    </w:p>
    <w:p w14:paraId="4ACC69AF" w14:textId="77777777" w:rsidR="001A32C7" w:rsidRPr="00FF588A" w:rsidRDefault="001A32C7" w:rsidP="001A32C7">
      <w:pPr>
        <w:ind w:right="-154"/>
        <w:rPr>
          <w:rFonts w:ascii="TH SarabunIT๙" w:hAnsi="TH SarabunIT๙" w:cs="TH SarabunIT๙"/>
          <w:sz w:val="32"/>
          <w:szCs w:val="32"/>
        </w:rPr>
      </w:pPr>
      <w:r w:rsidRPr="00FF588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FF588A">
        <w:rPr>
          <w:rFonts w:ascii="TH SarabunIT๙" w:hAnsi="TH SarabunIT๙" w:cs="TH SarabunIT๙"/>
          <w:sz w:val="32"/>
          <w:szCs w:val="32"/>
        </w:rPr>
        <w:t>3.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FF588A">
        <w:rPr>
          <w:rFonts w:ascii="TH SarabunIT๙" w:hAnsi="TH SarabunIT๙" w:cs="TH SarabunIT๙"/>
          <w:sz w:val="32"/>
          <w:szCs w:val="32"/>
          <w:cs/>
        </w:rPr>
        <w:t xml:space="preserve">     )  ขอย้ายที่เก็บครุภัณฑ์ </w:t>
      </w:r>
      <w:r w:rsidRPr="00FF588A">
        <w:rPr>
          <w:rFonts w:ascii="TH SarabunIT๙" w:hAnsi="TH SarabunIT๙" w:cs="TH SarabunIT๙"/>
          <w:sz w:val="32"/>
          <w:szCs w:val="32"/>
        </w:rPr>
        <w:t xml:space="preserve">/ </w:t>
      </w:r>
      <w:r w:rsidRPr="00FF588A">
        <w:rPr>
          <w:rFonts w:ascii="TH SarabunIT๙" w:hAnsi="TH SarabunIT๙" w:cs="TH SarabunIT๙"/>
          <w:sz w:val="32"/>
          <w:szCs w:val="32"/>
          <w:cs/>
        </w:rPr>
        <w:t>วัสดุถาวร</w:t>
      </w:r>
      <w:r w:rsidRPr="00FF588A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รายการ</w:t>
      </w:r>
    </w:p>
    <w:p w14:paraId="1EFF3A24" w14:textId="77777777" w:rsidR="001A32C7" w:rsidRPr="00FF588A" w:rsidRDefault="001A32C7" w:rsidP="001A32C7">
      <w:pPr>
        <w:ind w:right="-154"/>
        <w:rPr>
          <w:rFonts w:ascii="TH SarabunIT๙" w:hAnsi="TH SarabunIT๙" w:cs="TH SarabunIT๙" w:hint="cs"/>
          <w:sz w:val="32"/>
          <w:szCs w:val="32"/>
        </w:rPr>
      </w:pPr>
      <w:r w:rsidRPr="00FF588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F588A">
        <w:rPr>
          <w:rFonts w:ascii="TH SarabunIT๙" w:hAnsi="TH SarabunIT๙" w:cs="TH SarabunIT๙"/>
          <w:sz w:val="32"/>
          <w:szCs w:val="32"/>
        </w:rPr>
        <w:t>4.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FF588A">
        <w:rPr>
          <w:rFonts w:ascii="TH SarabunIT๙" w:hAnsi="TH SarabunIT๙" w:cs="TH SarabunIT๙"/>
          <w:sz w:val="32"/>
          <w:szCs w:val="32"/>
          <w:cs/>
        </w:rPr>
        <w:t xml:space="preserve">     )</w:t>
      </w:r>
      <w:r w:rsidRPr="00FF588A">
        <w:rPr>
          <w:rFonts w:ascii="TH SarabunIT๙" w:hAnsi="TH SarabunIT๙" w:cs="TH SarabunIT๙"/>
          <w:sz w:val="32"/>
          <w:szCs w:val="32"/>
        </w:rPr>
        <w:t xml:space="preserve">  </w:t>
      </w:r>
      <w:r w:rsidRPr="00FF588A">
        <w:rPr>
          <w:rFonts w:ascii="TH SarabunIT๙" w:hAnsi="TH SarabunIT๙" w:cs="TH SarabunIT๙"/>
          <w:sz w:val="32"/>
          <w:szCs w:val="32"/>
          <w:cs/>
        </w:rPr>
        <w:t>ขออนุมัติซ่อมวัสดุถาวร</w:t>
      </w:r>
      <w:r w:rsidRPr="00FF588A">
        <w:rPr>
          <w:rFonts w:ascii="TH SarabunIT๙" w:hAnsi="TH SarabunIT๙" w:cs="TH SarabunIT๙"/>
          <w:sz w:val="32"/>
          <w:szCs w:val="32"/>
          <w:cs/>
        </w:rPr>
        <w:tab/>
      </w:r>
      <w:r w:rsidRPr="00FF588A">
        <w:rPr>
          <w:rFonts w:ascii="TH SarabunIT๙" w:hAnsi="TH SarabunIT๙" w:cs="TH SarabunIT๙"/>
          <w:sz w:val="32"/>
          <w:szCs w:val="32"/>
          <w:cs/>
        </w:rPr>
        <w:tab/>
      </w:r>
      <w:r w:rsidRPr="00FF588A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จำนวน............</w:t>
      </w:r>
      <w:r w:rsidRPr="00FF588A">
        <w:rPr>
          <w:rFonts w:ascii="TH SarabunIT๙" w:hAnsi="TH SarabunIT๙" w:cs="TH SarabunIT๙"/>
          <w:sz w:val="32"/>
          <w:szCs w:val="32"/>
        </w:rPr>
        <w:t>..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14:paraId="40662935" w14:textId="77777777" w:rsidR="001A32C7" w:rsidRPr="00FF588A" w:rsidRDefault="001A32C7" w:rsidP="001A32C7">
      <w:pPr>
        <w:ind w:right="-154"/>
        <w:rPr>
          <w:rFonts w:ascii="TH SarabunIT๙" w:hAnsi="TH SarabunIT๙" w:cs="TH SarabunIT๙" w:hint="cs"/>
          <w:sz w:val="32"/>
          <w:szCs w:val="32"/>
        </w:rPr>
      </w:pPr>
      <w:r w:rsidRPr="00FF588A">
        <w:rPr>
          <w:rFonts w:ascii="TH SarabunIT๙" w:hAnsi="TH SarabunIT๙" w:cs="TH SarabunIT๙"/>
          <w:sz w:val="32"/>
          <w:szCs w:val="32"/>
          <w:cs/>
        </w:rPr>
        <w:tab/>
        <w:t>๕   (     )</w:t>
      </w:r>
      <w:r w:rsidRPr="00FF588A">
        <w:rPr>
          <w:rFonts w:ascii="TH SarabunIT๙" w:hAnsi="TH SarabunIT๙" w:cs="TH SarabunIT๙"/>
          <w:sz w:val="32"/>
          <w:szCs w:val="32"/>
        </w:rPr>
        <w:t xml:space="preserve">  </w:t>
      </w:r>
      <w:r w:rsidRPr="00FF588A">
        <w:rPr>
          <w:rFonts w:ascii="TH SarabunIT๙" w:hAnsi="TH SarabunIT๙" w:cs="TH SarabunIT๙"/>
          <w:sz w:val="32"/>
          <w:szCs w:val="32"/>
          <w:cs/>
        </w:rPr>
        <w:t>ขออนุมัติแทงจำหน่ายครุภัณฑ์</w:t>
      </w:r>
      <w:r w:rsidRPr="00FF588A">
        <w:rPr>
          <w:rFonts w:ascii="TH SarabunIT๙" w:hAnsi="TH SarabunIT๙" w:cs="TH SarabunIT๙"/>
          <w:sz w:val="32"/>
          <w:szCs w:val="32"/>
        </w:rPr>
        <w:t xml:space="preserve"> / </w:t>
      </w:r>
      <w:r w:rsidRPr="00FF588A">
        <w:rPr>
          <w:rFonts w:ascii="TH SarabunIT๙" w:hAnsi="TH SarabunIT๙" w:cs="TH SarabunIT๙"/>
          <w:sz w:val="32"/>
          <w:szCs w:val="32"/>
          <w:cs/>
        </w:rPr>
        <w:t>วัสดุถาวร จำนวน............</w:t>
      </w:r>
      <w:r w:rsidRPr="00FF588A">
        <w:rPr>
          <w:rFonts w:ascii="TH SarabunIT๙" w:hAnsi="TH SarabunIT๙" w:cs="TH SarabunIT๙"/>
          <w:sz w:val="32"/>
          <w:szCs w:val="32"/>
        </w:rPr>
        <w:t>.</w:t>
      </w:r>
      <w:r w:rsidRPr="00FF588A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14:paraId="2A479D96" w14:textId="77777777" w:rsidR="001A32C7" w:rsidRPr="00FF588A" w:rsidRDefault="001A32C7" w:rsidP="001A32C7">
      <w:pPr>
        <w:spacing w:before="120" w:after="120"/>
        <w:ind w:right="-153"/>
        <w:rPr>
          <w:rFonts w:ascii="TH SarabunIT๙" w:hAnsi="TH SarabunIT๙" w:cs="TH SarabunIT๙"/>
          <w:sz w:val="16"/>
          <w:szCs w:val="16"/>
          <w:cs/>
        </w:rPr>
      </w:pPr>
      <w:r w:rsidRPr="00FF588A">
        <w:rPr>
          <w:rFonts w:ascii="TH SarabunIT๙" w:hAnsi="TH SarabunIT๙" w:cs="TH SarabunIT๙"/>
          <w:sz w:val="32"/>
          <w:szCs w:val="32"/>
          <w:cs/>
        </w:rPr>
        <w:t>ดังรายละเอียดดังนี้</w:t>
      </w:r>
      <w:r w:rsidRPr="00FF588A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18755A56" w14:textId="68C6B645" w:rsidR="001A32C7" w:rsidRDefault="001A32C7" w:rsidP="001A32C7">
      <w:pPr>
        <w:numPr>
          <w:ilvl w:val="0"/>
          <w:numId w:val="1"/>
        </w:numPr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FF588A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</w:p>
    <w:p w14:paraId="69175CB9" w14:textId="6B9D6E29" w:rsidR="001A32C7" w:rsidRPr="005C67B4" w:rsidRDefault="001A32C7" w:rsidP="001A32C7">
      <w:pPr>
        <w:ind w:right="-15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1A32C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ได้รับเมื่อวันที่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อายุการใช้งาน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1A32C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404D09FC" w14:textId="77777777" w:rsidR="001A32C7" w:rsidRPr="00E13771" w:rsidRDefault="001A32C7" w:rsidP="001A32C7">
      <w:pPr>
        <w:ind w:right="-154"/>
        <w:jc w:val="thaiDistribute"/>
        <w:rPr>
          <w:rFonts w:ascii="TH SarabunIT๙" w:hAnsi="TH SarabunIT๙" w:cs="TH SarabunIT๙" w:hint="cs"/>
          <w:sz w:val="12"/>
          <w:szCs w:val="12"/>
          <w:cs/>
        </w:rPr>
      </w:pPr>
    </w:p>
    <w:p w14:paraId="6684EE26" w14:textId="77777777" w:rsidR="001A32C7" w:rsidRPr="000442BD" w:rsidRDefault="001A32C7" w:rsidP="001A32C7">
      <w:pPr>
        <w:spacing w:before="120" w:after="120"/>
        <w:ind w:right="-153"/>
        <w:rPr>
          <w:rFonts w:ascii="TH SarabunIT๙" w:hAnsi="TH SarabunIT๙" w:cs="TH SarabunIT๙" w:hint="cs"/>
          <w:sz w:val="32"/>
          <w:szCs w:val="32"/>
          <w:cs/>
        </w:rPr>
      </w:pPr>
      <w:r w:rsidRPr="000442BD">
        <w:rPr>
          <w:rFonts w:ascii="TH SarabunIT๙" w:hAnsi="TH SarabunIT๙" w:cs="TH SarabunIT๙"/>
          <w:sz w:val="32"/>
          <w:szCs w:val="32"/>
        </w:rPr>
        <w:tab/>
      </w:r>
      <w:r w:rsidRPr="000442B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และพิจารณาอนุมัติจัดซ่อม</w:t>
      </w:r>
    </w:p>
    <w:p w14:paraId="14B10D56" w14:textId="77777777" w:rsidR="001A32C7" w:rsidRDefault="001A32C7" w:rsidP="001A32C7">
      <w:pPr>
        <w:rPr>
          <w:rFonts w:ascii="TH SarabunIT๙" w:hAnsi="TH SarabunIT๙" w:cs="TH SarabunIT๙" w:hint="cs"/>
          <w:sz w:val="32"/>
          <w:szCs w:val="32"/>
        </w:rPr>
      </w:pPr>
    </w:p>
    <w:p w14:paraId="67595470" w14:textId="77777777" w:rsidR="001A32C7" w:rsidRPr="000442BD" w:rsidRDefault="001A32C7" w:rsidP="001A32C7">
      <w:pPr>
        <w:rPr>
          <w:rFonts w:ascii="TH SarabunIT๙" w:hAnsi="TH SarabunIT๙" w:cs="TH SarabunIT๙" w:hint="cs"/>
          <w:sz w:val="32"/>
          <w:szCs w:val="32"/>
        </w:rPr>
      </w:pPr>
    </w:p>
    <w:p w14:paraId="69092F5E" w14:textId="124ACFCF" w:rsidR="001A32C7" w:rsidRDefault="001A32C7" w:rsidP="001A32C7">
      <w:pPr>
        <w:ind w:left="3600"/>
        <w:rPr>
          <w:rFonts w:ascii="TH SarabunIT๙" w:hAnsi="TH SarabunIT๙" w:cs="TH SarabunIT๙" w:hint="cs"/>
          <w:sz w:val="32"/>
          <w:szCs w:val="32"/>
          <w:cs/>
        </w:rPr>
      </w:pPr>
      <w:r w:rsidRPr="000442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)</w:t>
      </w:r>
    </w:p>
    <w:p w14:paraId="206B0B75" w14:textId="285F46AB" w:rsidR="001A32C7" w:rsidRDefault="001A32C7" w:rsidP="001A32C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1A32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A32C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45A346F8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</w:p>
    <w:p w14:paraId="23E66C2A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0442BD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42BD">
        <w:rPr>
          <w:rFonts w:ascii="TH SarabunIT๙" w:hAnsi="TH SarabunIT๙" w:cs="TH SarabunIT๙"/>
          <w:sz w:val="32"/>
          <w:szCs w:val="32"/>
          <w:cs/>
        </w:rPr>
        <w:tab/>
        <w:t xml:space="preserve">เห็นควรจัดซ่อมโดย  ..........................................  </w:t>
      </w:r>
    </w:p>
    <w:p w14:paraId="59D05974" w14:textId="77777777" w:rsidR="001A32C7" w:rsidRPr="000442BD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29049AF2" w14:textId="77777777" w:rsidR="001A32C7" w:rsidRPr="000442BD" w:rsidRDefault="001A32C7" w:rsidP="001A32C7">
      <w:pPr>
        <w:rPr>
          <w:rFonts w:ascii="TH SarabunIT๙" w:hAnsi="TH SarabunIT๙" w:cs="TH SarabunIT๙"/>
          <w:sz w:val="16"/>
          <w:szCs w:val="16"/>
        </w:rPr>
      </w:pPr>
    </w:p>
    <w:p w14:paraId="30B90DA8" w14:textId="77777777" w:rsidR="001A32C7" w:rsidRPr="000442BD" w:rsidRDefault="001A32C7" w:rsidP="001A32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นางสาวสุวรรณา  คงเต็ม</w:t>
      </w:r>
      <w:r w:rsidRPr="000442BD">
        <w:rPr>
          <w:rFonts w:ascii="TH SarabunIT๙" w:hAnsi="TH SarabunIT๙" w:cs="TH SarabunIT๙"/>
          <w:sz w:val="32"/>
          <w:szCs w:val="32"/>
          <w:cs/>
        </w:rPr>
        <w:t>)</w:t>
      </w:r>
      <w:r w:rsidRPr="000442BD">
        <w:rPr>
          <w:rFonts w:ascii="TH SarabunIT๙" w:hAnsi="TH SarabunIT๙" w:cs="TH SarabunIT๙"/>
          <w:sz w:val="32"/>
          <w:szCs w:val="32"/>
          <w:cs/>
        </w:rPr>
        <w:tab/>
      </w:r>
      <w:r w:rsidRPr="000442BD">
        <w:rPr>
          <w:rFonts w:ascii="TH SarabunIT๙" w:hAnsi="TH SarabunIT๙" w:cs="TH SarabunIT๙"/>
          <w:sz w:val="32"/>
          <w:szCs w:val="32"/>
          <w:cs/>
        </w:rPr>
        <w:tab/>
      </w:r>
      <w:r w:rsidRPr="000442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442B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นางซูใบดะ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หะยีมะ</w:t>
      </w:r>
      <w:r w:rsidRPr="000442BD">
        <w:rPr>
          <w:rFonts w:ascii="TH SarabunIT๙" w:hAnsi="TH SarabunIT๙" w:cs="TH SarabunIT๙"/>
          <w:sz w:val="32"/>
          <w:szCs w:val="32"/>
          <w:cs/>
        </w:rPr>
        <w:t>)</w:t>
      </w:r>
    </w:p>
    <w:p w14:paraId="464DB468" w14:textId="77777777" w:rsidR="001A32C7" w:rsidRPr="000442BD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0442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นักวิชาการพัสดุ</w:t>
      </w:r>
      <w:r w:rsidRPr="000442B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หัวหน้าสำนักงานคณบดี</w:t>
      </w:r>
    </w:p>
    <w:p w14:paraId="2E0ED379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0442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09D38CB2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</w:p>
    <w:p w14:paraId="13C943EF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0442BD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ความเห็น.........................................................</w:t>
      </w:r>
    </w:p>
    <w:p w14:paraId="2B3FF54D" w14:textId="77777777" w:rsidR="001A32C7" w:rsidRPr="000442BD" w:rsidRDefault="001A32C7" w:rsidP="001A32C7">
      <w:pPr>
        <w:rPr>
          <w:rFonts w:ascii="TH SarabunIT๙" w:hAnsi="TH SarabunIT๙" w:cs="TH SarabunIT๙"/>
          <w:sz w:val="32"/>
          <w:szCs w:val="32"/>
        </w:rPr>
      </w:pPr>
    </w:p>
    <w:p w14:paraId="4FB25DC5" w14:textId="77777777" w:rsidR="001A32C7" w:rsidRPr="000442BD" w:rsidRDefault="001A32C7" w:rsidP="001A32C7">
      <w:pPr>
        <w:rPr>
          <w:rFonts w:ascii="TH SarabunIT๙" w:hAnsi="TH SarabunIT๙" w:cs="TH SarabunIT๙"/>
          <w:sz w:val="16"/>
          <w:szCs w:val="16"/>
          <w:cs/>
        </w:rPr>
      </w:pPr>
    </w:p>
    <w:p w14:paraId="08C41D65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0442BD">
        <w:rPr>
          <w:rFonts w:ascii="TH SarabunIT๙" w:hAnsi="TH SarabunIT๙" w:cs="TH SarabunIT๙"/>
          <w:sz w:val="32"/>
          <w:szCs w:val="32"/>
          <w:cs/>
        </w:rPr>
        <w:t>.</w:t>
      </w:r>
      <w:r w:rsidRPr="000442B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2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442B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อาจารย์ดร.สุมาลี  กรดกางกั้น</w:t>
      </w:r>
      <w:r w:rsidRPr="000442BD">
        <w:rPr>
          <w:rFonts w:ascii="TH SarabunIT๙" w:hAnsi="TH SarabunIT๙" w:cs="TH SarabunIT๙"/>
          <w:sz w:val="32"/>
          <w:szCs w:val="32"/>
          <w:cs/>
        </w:rPr>
        <w:t>)</w:t>
      </w:r>
    </w:p>
    <w:p w14:paraId="66A86276" w14:textId="77777777" w:rsidR="001A32C7" w:rsidRPr="000442BD" w:rsidRDefault="001A32C7" w:rsidP="001A32C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รองคณบดีฝ่ายนโยบายและแผน</w:t>
      </w:r>
    </w:p>
    <w:p w14:paraId="64D6409A" w14:textId="77777777" w:rsidR="001A32C7" w:rsidRDefault="001A32C7" w:rsidP="001A32C7">
      <w:pPr>
        <w:rPr>
          <w:rFonts w:ascii="TH SarabunIT๙" w:hAnsi="TH SarabunIT๙" w:cs="TH SarabunIT๙"/>
          <w:sz w:val="32"/>
          <w:szCs w:val="32"/>
        </w:rPr>
      </w:pP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442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2BD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47FB5BD9" w14:textId="27CB3463" w:rsidR="00955BC9" w:rsidRPr="001A32C7" w:rsidRDefault="001A32C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42BD">
        <w:rPr>
          <w:rFonts w:ascii="TH SarabunIT๙" w:hAnsi="TH SarabunIT๙" w:cs="TH SarabunIT๙"/>
          <w:sz w:val="32"/>
          <w:szCs w:val="32"/>
        </w:rPr>
        <w:t xml:space="preserve"> </w:t>
      </w:r>
      <w:r w:rsidRPr="000442BD">
        <w:rPr>
          <w:rFonts w:ascii="TH SarabunIT๙" w:hAnsi="TH SarabunIT๙" w:cs="TH SarabunIT๙"/>
          <w:sz w:val="32"/>
          <w:szCs w:val="32"/>
          <w:cs/>
        </w:rPr>
        <w:t>คณบดีคณะวิทยาการจัดการ</w:t>
      </w:r>
    </w:p>
    <w:sectPr w:rsidR="00955BC9" w:rsidRPr="001A32C7" w:rsidSect="00CB423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445C"/>
    <w:multiLevelType w:val="hybridMultilevel"/>
    <w:tmpl w:val="877AE314"/>
    <w:lvl w:ilvl="0" w:tplc="79F87A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3423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C7"/>
    <w:rsid w:val="001A32C7"/>
    <w:rsid w:val="009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A84F"/>
  <w15:chartTrackingRefBased/>
  <w15:docId w15:val="{8235FA89-F504-4AF6-96B9-1DF2E03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C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A32C7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32C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2023</dc:creator>
  <cp:keywords/>
  <dc:description/>
  <cp:lastModifiedBy>NCS 2023</cp:lastModifiedBy>
  <cp:revision>1</cp:revision>
  <dcterms:created xsi:type="dcterms:W3CDTF">2023-07-06T09:41:00Z</dcterms:created>
  <dcterms:modified xsi:type="dcterms:W3CDTF">2023-07-06T09:47:00Z</dcterms:modified>
</cp:coreProperties>
</file>